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7043" w14:textId="4C15EC0C" w:rsidR="009F7477" w:rsidRDefault="00433C3B" w:rsidP="00897C9A">
      <w:pPr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0D7589" wp14:editId="1F62AED6">
            <wp:extent cx="5972810" cy="12719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9048" w14:textId="77777777" w:rsidR="00897C9A" w:rsidRDefault="005C4A6F" w:rsidP="00897C9A">
      <w:pPr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36"/>
          <w:szCs w:val="36"/>
          <w:lang w:eastAsia="fr-FR"/>
        </w:rPr>
      </w:pPr>
      <w:r w:rsidRPr="001F2A57">
        <w:rPr>
          <w:rFonts w:ascii="Times New Roman" w:hAnsi="Times New Roman"/>
          <w:color w:val="000000"/>
          <w:sz w:val="36"/>
          <w:szCs w:val="36"/>
          <w:lang w:eastAsia="fr-FR"/>
        </w:rPr>
        <w:t xml:space="preserve">Compte rendu de l’AG du 21janvier 2017 </w:t>
      </w:r>
    </w:p>
    <w:p w14:paraId="0414AE9C" w14:textId="77777777" w:rsidR="0097582F" w:rsidRDefault="005C4A6F" w:rsidP="0097582F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1F2A57">
        <w:rPr>
          <w:rFonts w:ascii="Times New Roman" w:hAnsi="Times New Roman"/>
          <w:color w:val="000000"/>
          <w:sz w:val="36"/>
          <w:szCs w:val="36"/>
          <w:lang w:eastAsia="fr-FR"/>
        </w:rPr>
        <w:br/>
      </w:r>
      <w:r w:rsidR="0097582F">
        <w:rPr>
          <w:rFonts w:ascii="Times New Roman" w:hAnsi="Times New Roman"/>
          <w:color w:val="000000"/>
          <w:sz w:val="28"/>
          <w:szCs w:val="28"/>
          <w:lang w:eastAsia="fr-FR"/>
        </w:rPr>
        <w:t>La séance est ouverte à 10 h .Salle Laveran ; Carbonne.</w:t>
      </w:r>
    </w:p>
    <w:p w14:paraId="287B498D" w14:textId="77777777" w:rsidR="00760747" w:rsidRDefault="005C4A6F" w:rsidP="00EE0D2C">
      <w:pPr>
        <w:spacing w:before="100" w:beforeAutospacing="1" w:after="100" w:afterAutospacing="1"/>
        <w:ind w:firstLine="360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 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A61219">
        <w:rPr>
          <w:rFonts w:ascii="Times New Roman" w:hAnsi="Times New Roman"/>
          <w:b/>
          <w:color w:val="000000"/>
          <w:sz w:val="28"/>
          <w:szCs w:val="28"/>
          <w:lang w:eastAsia="fr-FR"/>
        </w:rPr>
        <w:t>31</w:t>
      </w:r>
      <w:r w:rsidR="00210DF7"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 </w:t>
      </w:r>
      <w:r w:rsidRPr="005C4A6F">
        <w:rPr>
          <w:rFonts w:ascii="Times New Roman" w:hAnsi="Times New Roman"/>
          <w:b/>
          <w:color w:val="000000"/>
          <w:sz w:val="28"/>
          <w:szCs w:val="28"/>
          <w:lang w:eastAsia="fr-FR"/>
        </w:rPr>
        <w:t>Présents :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Jean Claude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Allion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Jean Besnier; Bernard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Bezombes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René Binet; Didier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Bonville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; 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Héléne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Patrick Carteret; Gilbert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Condis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;  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Annic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Davias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Myriam et Michel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Descun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-Fanjeaux; Julien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Ducor</w:t>
      </w:r>
      <w:proofErr w:type="spellEnd"/>
      <w:r w:rsidR="00A61219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Georges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Elandalloussi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Jean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Eychene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Georges Hamon; Didier Lamarque; Marie et Jean Pierre Miceli; Jean Claude Rodriguez; 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Leopold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M</w:t>
      </w:r>
      <w:r w:rsidR="0095593E">
        <w:rPr>
          <w:rFonts w:ascii="Times New Roman" w:hAnsi="Times New Roman"/>
          <w:color w:val="000000"/>
          <w:sz w:val="28"/>
          <w:szCs w:val="28"/>
          <w:lang w:eastAsia="fr-FR"/>
        </w:rPr>
        <w:t>a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rtine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Rosellini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Therese et Claude Sivry; Josée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Sixt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Audrey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Tremouroux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Nadine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Tusseau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André Verrier; Daniel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Wiroth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Jouault</w:t>
      </w:r>
      <w:proofErr w:type="spellEnd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Jean Pierre.     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2069AE" w:rsidRPr="00760747">
        <w:rPr>
          <w:rFonts w:ascii="Times New Roman" w:hAnsi="Times New Roman"/>
          <w:b/>
          <w:color w:val="000000"/>
          <w:sz w:val="28"/>
          <w:szCs w:val="28"/>
          <w:lang w:eastAsia="fr-FR"/>
        </w:rPr>
        <w:t>6</w:t>
      </w:r>
      <w:r w:rsidR="00C951B5" w:rsidRPr="00760747"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 procurations</w:t>
      </w:r>
      <w:r w:rsidR="00760747">
        <w:rPr>
          <w:rFonts w:ascii="Times New Roman" w:hAnsi="Times New Roman"/>
          <w:b/>
          <w:color w:val="000000"/>
          <w:sz w:val="28"/>
          <w:szCs w:val="28"/>
          <w:lang w:eastAsia="fr-FR"/>
        </w:rPr>
        <w:t> :</w:t>
      </w:r>
      <w:r w:rsidR="00C951B5" w:rsidRPr="00760747">
        <w:rPr>
          <w:rFonts w:ascii="Times New Roman" w:hAnsi="Times New Roman"/>
          <w:b/>
          <w:color w:val="000000"/>
          <w:sz w:val="28"/>
          <w:szCs w:val="28"/>
          <w:lang w:eastAsia="fr-FR"/>
        </w:rPr>
        <w:t xml:space="preserve"> 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>Danièle</w:t>
      </w:r>
      <w:r w:rsidR="00C951B5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Marchand ; </w:t>
      </w:r>
      <w:r w:rsidR="00F3575D">
        <w:rPr>
          <w:rFonts w:ascii="Times New Roman" w:hAnsi="Times New Roman"/>
          <w:color w:val="000000"/>
          <w:sz w:val="28"/>
          <w:szCs w:val="28"/>
          <w:lang w:eastAsia="fr-FR"/>
        </w:rPr>
        <w:t xml:space="preserve">Gisèle </w:t>
      </w:r>
      <w:proofErr w:type="spellStart"/>
      <w:r w:rsidR="00F3575D">
        <w:rPr>
          <w:rFonts w:ascii="Times New Roman" w:hAnsi="Times New Roman"/>
          <w:color w:val="000000"/>
          <w:sz w:val="28"/>
          <w:szCs w:val="28"/>
          <w:lang w:eastAsia="fr-FR"/>
        </w:rPr>
        <w:t>Condis</w:t>
      </w:r>
      <w:proofErr w:type="spellEnd"/>
      <w:r w:rsidR="00F3575D">
        <w:rPr>
          <w:rFonts w:ascii="Times New Roman" w:hAnsi="Times New Roman"/>
          <w:color w:val="000000"/>
          <w:sz w:val="28"/>
          <w:szCs w:val="28"/>
          <w:lang w:eastAsia="fr-FR"/>
        </w:rPr>
        <w:t xml:space="preserve">; Nicole </w:t>
      </w:r>
      <w:proofErr w:type="gramStart"/>
      <w:r w:rsidR="00F3575D">
        <w:rPr>
          <w:rFonts w:ascii="Times New Roman" w:hAnsi="Times New Roman"/>
          <w:color w:val="000000"/>
          <w:sz w:val="28"/>
          <w:szCs w:val="28"/>
          <w:lang w:eastAsia="fr-FR"/>
        </w:rPr>
        <w:t>Valette ,</w:t>
      </w:r>
      <w:proofErr w:type="gramEnd"/>
      <w:r w:rsidR="00C951B5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Cécile Straumann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Monique et Bernard </w:t>
      </w:r>
      <w:proofErr w:type="spellStart"/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>Gazano</w:t>
      </w:r>
      <w:proofErr w:type="spellEnd"/>
      <w:r w:rsidR="001F2A57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="00C951B5">
        <w:rPr>
          <w:rFonts w:ascii="Times New Roman" w:hAnsi="Times New Roman"/>
          <w:color w:val="000000"/>
          <w:sz w:val="28"/>
          <w:szCs w:val="28"/>
          <w:lang w:eastAsia="fr-FR"/>
        </w:rPr>
        <w:t> </w:t>
      </w:r>
    </w:p>
    <w:p w14:paraId="1CC16683" w14:textId="77777777" w:rsidR="0097582F" w:rsidRPr="0097582F" w:rsidRDefault="005C4A6F" w:rsidP="0076074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Mr le maire de Carbonne, Bernard </w:t>
      </w:r>
      <w:proofErr w:type="spellStart"/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B</w:t>
      </w:r>
      <w:r w:rsidR="009A0F4D">
        <w:rPr>
          <w:rFonts w:ascii="Times New Roman" w:hAnsi="Times New Roman"/>
          <w:color w:val="000000"/>
          <w:sz w:val="28"/>
          <w:szCs w:val="28"/>
          <w:lang w:eastAsia="fr-FR"/>
        </w:rPr>
        <w:t>ros</w:t>
      </w:r>
      <w:proofErr w:type="spellEnd"/>
      <w:r w:rsidR="009A0F4D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&amp; 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son adjoint </w:t>
      </w:r>
      <w:r w:rsidR="00F3575D">
        <w:rPr>
          <w:rFonts w:ascii="Times New Roman" w:hAnsi="Times New Roman"/>
          <w:color w:val="000000"/>
          <w:sz w:val="28"/>
          <w:szCs w:val="28"/>
          <w:lang w:eastAsia="fr-FR"/>
        </w:rPr>
        <w:t>Mr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Jean C</w:t>
      </w:r>
      <w:r w:rsidR="009A0F4D">
        <w:rPr>
          <w:rFonts w:ascii="Times New Roman" w:hAnsi="Times New Roman"/>
          <w:color w:val="000000"/>
          <w:sz w:val="28"/>
          <w:szCs w:val="28"/>
          <w:lang w:eastAsia="fr-FR"/>
        </w:rPr>
        <w:t>ot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 </w:t>
      </w:r>
      <w:r w:rsidR="00F3575D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    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897C9A" w:rsidRPr="00760747">
        <w:rPr>
          <w:rFonts w:ascii="Times New Roman" w:hAnsi="Times New Roman"/>
          <w:color w:val="000000"/>
          <w:sz w:val="28"/>
          <w:szCs w:val="28"/>
          <w:u w:val="single"/>
          <w:lang w:eastAsia="fr-FR"/>
        </w:rPr>
        <w:t>O</w:t>
      </w:r>
      <w:r w:rsidR="00760747" w:rsidRPr="00760747">
        <w:rPr>
          <w:rFonts w:ascii="Times New Roman" w:hAnsi="Times New Roman"/>
          <w:color w:val="000000"/>
          <w:sz w:val="28"/>
          <w:szCs w:val="28"/>
          <w:u w:val="single"/>
          <w:lang w:eastAsia="fr-FR"/>
        </w:rPr>
        <w:t>rdre du Jour</w:t>
      </w:r>
    </w:p>
    <w:p w14:paraId="42868396" w14:textId="77777777" w:rsidR="0097582F" w:rsidRPr="000F65E7" w:rsidRDefault="0097582F" w:rsidP="0097582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 Rapport moral</w:t>
      </w:r>
    </w:p>
    <w:p w14:paraId="3D72DCB8" w14:textId="77777777" w:rsidR="0097582F" w:rsidRPr="000F65E7" w:rsidRDefault="0097582F" w:rsidP="0097582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 Rapport financier</w:t>
      </w:r>
    </w:p>
    <w:p w14:paraId="7A8A66C4" w14:textId="77777777" w:rsidR="0097582F" w:rsidRPr="000F65E7" w:rsidRDefault="0097582F" w:rsidP="0097582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 Rapport mycologique</w:t>
      </w:r>
    </w:p>
    <w:p w14:paraId="2A956AEF" w14:textId="77777777" w:rsidR="0097582F" w:rsidRPr="000F65E7" w:rsidRDefault="0097582F" w:rsidP="0097582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 Appel à candidatures et renouvellement du CA.</w:t>
      </w:r>
    </w:p>
    <w:p w14:paraId="413424DF" w14:textId="77777777" w:rsidR="0097582F" w:rsidRPr="000F65E7" w:rsidRDefault="0097582F" w:rsidP="0097582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 Montant de la cotisation.</w:t>
      </w:r>
    </w:p>
    <w:p w14:paraId="087754E2" w14:textId="77777777" w:rsidR="0097582F" w:rsidRPr="000F65E7" w:rsidRDefault="0097582F" w:rsidP="0097582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 Vote du nouveau règlement intérieur</w:t>
      </w:r>
    </w:p>
    <w:p w14:paraId="65001BB8" w14:textId="77777777" w:rsidR="0097582F" w:rsidRPr="000F65E7" w:rsidRDefault="0097582F" w:rsidP="0097582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 Questions diverses</w:t>
      </w:r>
    </w:p>
    <w:p w14:paraId="503455D5" w14:textId="77777777" w:rsidR="00A61219" w:rsidRPr="000F65E7" w:rsidRDefault="00A61219" w:rsidP="0097582F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F65E7">
        <w:rPr>
          <w:b/>
          <w:bCs/>
          <w:color w:val="000000"/>
          <w:sz w:val="28"/>
          <w:szCs w:val="28"/>
        </w:rPr>
        <w:t>-</w:t>
      </w:r>
      <w:r w:rsidR="00760747" w:rsidRPr="000F65E7">
        <w:rPr>
          <w:b/>
          <w:bCs/>
          <w:color w:val="000000"/>
          <w:sz w:val="28"/>
          <w:szCs w:val="28"/>
        </w:rPr>
        <w:t xml:space="preserve"> </w:t>
      </w:r>
      <w:r w:rsidRPr="000F65E7">
        <w:rPr>
          <w:b/>
          <w:bCs/>
          <w:color w:val="000000"/>
          <w:sz w:val="28"/>
          <w:szCs w:val="28"/>
        </w:rPr>
        <w:t>Vote du nouveau CA</w:t>
      </w:r>
    </w:p>
    <w:p w14:paraId="02CDAD1E" w14:textId="77777777" w:rsidR="00210DF7" w:rsidRDefault="00210DF7" w:rsidP="0097582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776F81F" w14:textId="77777777" w:rsidR="00210DF7" w:rsidRPr="00760747" w:rsidRDefault="00F3575D" w:rsidP="0097582F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0747">
        <w:rPr>
          <w:b/>
          <w:color w:val="000000"/>
          <w:sz w:val="28"/>
          <w:szCs w:val="28"/>
        </w:rPr>
        <w:t>Accueil par Thérèse Sivry</w:t>
      </w:r>
      <w:r w:rsidR="00760747">
        <w:rPr>
          <w:b/>
          <w:color w:val="000000"/>
          <w:sz w:val="28"/>
          <w:szCs w:val="28"/>
        </w:rPr>
        <w:t>, présidente de l’association.</w:t>
      </w:r>
    </w:p>
    <w:p w14:paraId="1A1974CA" w14:textId="77777777" w:rsidR="00F3575D" w:rsidRDefault="00F3575D" w:rsidP="0097582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A2245A" w14:textId="77777777" w:rsidR="00210DF7" w:rsidRPr="00760747" w:rsidRDefault="00210DF7" w:rsidP="00210DF7">
      <w:pPr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Bienvenue et vœux à tous de la part du </w:t>
      </w:r>
      <w:r w:rsidR="00F3575D" w:rsidRPr="00760747">
        <w:rPr>
          <w:rFonts w:ascii="Times New Roman" w:hAnsi="Times New Roman"/>
          <w:color w:val="000000"/>
          <w:sz w:val="28"/>
          <w:szCs w:val="28"/>
          <w:lang w:eastAsia="fr-FR"/>
        </w:rPr>
        <w:t>CA.</w:t>
      </w:r>
    </w:p>
    <w:p w14:paraId="305968AA" w14:textId="77777777" w:rsidR="00210DF7" w:rsidRPr="00760747" w:rsidRDefault="00210DF7" w:rsidP="00210DF7">
      <w:pPr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760747">
        <w:rPr>
          <w:rFonts w:ascii="Times New Roman" w:hAnsi="Times New Roman"/>
          <w:color w:val="000000"/>
          <w:sz w:val="28"/>
          <w:szCs w:val="28"/>
          <w:lang w:eastAsia="fr-FR"/>
        </w:rPr>
        <w:t>Remerciements pour l’</w:t>
      </w:r>
      <w:r w:rsidR="00F3575D"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intérêt </w:t>
      </w:r>
      <w:r w:rsidR="009550F0" w:rsidRPr="00760747">
        <w:rPr>
          <w:rFonts w:ascii="Times New Roman" w:hAnsi="Times New Roman"/>
          <w:color w:val="000000"/>
          <w:sz w:val="28"/>
          <w:szCs w:val="28"/>
          <w:lang w:eastAsia="fr-FR"/>
        </w:rPr>
        <w:t>qu’ils</w:t>
      </w:r>
      <w:r w:rsidR="00F3575D"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portent à l’a</w:t>
      </w:r>
      <w:r w:rsidRPr="00760747">
        <w:rPr>
          <w:rFonts w:ascii="Times New Roman" w:hAnsi="Times New Roman"/>
          <w:color w:val="000000"/>
          <w:sz w:val="28"/>
          <w:szCs w:val="28"/>
          <w:lang w:eastAsia="fr-FR"/>
        </w:rPr>
        <w:t>ssociation.</w:t>
      </w:r>
    </w:p>
    <w:p w14:paraId="7110FEAC" w14:textId="77777777" w:rsidR="00210DF7" w:rsidRPr="00760747" w:rsidRDefault="00210DF7" w:rsidP="00210DF7">
      <w:pPr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Remerciements particuliers </w:t>
      </w:r>
      <w:r w:rsidR="00F3575D" w:rsidRPr="00760747">
        <w:rPr>
          <w:rFonts w:ascii="Times New Roman" w:hAnsi="Times New Roman"/>
          <w:color w:val="000000"/>
          <w:sz w:val="28"/>
          <w:szCs w:val="28"/>
          <w:lang w:eastAsia="fr-FR"/>
        </w:rPr>
        <w:t>à Jean-Claude et G</w:t>
      </w:r>
      <w:r w:rsidRPr="00760747">
        <w:rPr>
          <w:rFonts w:ascii="Times New Roman" w:hAnsi="Times New Roman"/>
          <w:color w:val="000000"/>
          <w:sz w:val="28"/>
          <w:szCs w:val="28"/>
          <w:lang w:eastAsia="fr-FR"/>
        </w:rPr>
        <w:t>eorges</w:t>
      </w:r>
      <w:r w:rsidR="009550F0"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nos spécialistes qui animent et organisent les réunions pédagogiques et </w:t>
      </w:r>
      <w:r w:rsid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pour leur présence </w:t>
      </w:r>
      <w:r w:rsidR="009550F0"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lors des sorties </w:t>
      </w:r>
      <w:r w:rsid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afin de </w:t>
      </w:r>
      <w:r w:rsidR="009550F0"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nous faire partager leur</w:t>
      </w:r>
      <w:r w:rsidR="00760747">
        <w:rPr>
          <w:rFonts w:ascii="Times New Roman" w:hAnsi="Times New Roman"/>
          <w:color w:val="000000"/>
          <w:sz w:val="28"/>
          <w:szCs w:val="28"/>
          <w:lang w:eastAsia="fr-FR"/>
        </w:rPr>
        <w:t>s</w:t>
      </w:r>
      <w:r w:rsidR="009550F0" w:rsidRP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connaissances.</w:t>
      </w:r>
    </w:p>
    <w:p w14:paraId="3407002D" w14:textId="77777777" w:rsidR="00760747" w:rsidRDefault="009550F0" w:rsidP="00760747">
      <w:pPr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760747">
        <w:rPr>
          <w:rFonts w:ascii="Times New Roman" w:hAnsi="Times New Roman"/>
          <w:color w:val="000000"/>
          <w:sz w:val="28"/>
          <w:szCs w:val="28"/>
          <w:lang w:eastAsia="fr-FR"/>
        </w:rPr>
        <w:t>Remerciements au représentant de la mairie pour le soutien que nous apporte la municipalité.</w:t>
      </w:r>
    </w:p>
    <w:p w14:paraId="0B9E8336" w14:textId="77777777" w:rsidR="00760747" w:rsidRDefault="00760747" w:rsidP="00760747">
      <w:pPr>
        <w:rPr>
          <w:rFonts w:ascii="Times New Roman" w:hAnsi="Times New Roman"/>
          <w:color w:val="000000"/>
          <w:sz w:val="28"/>
          <w:szCs w:val="28"/>
          <w:lang w:eastAsia="fr-FR"/>
        </w:rPr>
      </w:pPr>
    </w:p>
    <w:p w14:paraId="32648604" w14:textId="77777777" w:rsidR="009F7477" w:rsidRDefault="009F7477" w:rsidP="00760747">
      <w:pPr>
        <w:rPr>
          <w:rFonts w:ascii="Times New Roman" w:hAnsi="Times New Roman"/>
          <w:color w:val="000000"/>
          <w:sz w:val="28"/>
          <w:szCs w:val="28"/>
          <w:lang w:eastAsia="fr-FR"/>
        </w:rPr>
      </w:pPr>
    </w:p>
    <w:p w14:paraId="55760F75" w14:textId="77777777" w:rsidR="009F7477" w:rsidRDefault="009F7477" w:rsidP="00760747">
      <w:pPr>
        <w:rPr>
          <w:rFonts w:ascii="Times New Roman" w:hAnsi="Times New Roman"/>
          <w:color w:val="000000"/>
          <w:sz w:val="28"/>
          <w:szCs w:val="28"/>
          <w:lang w:eastAsia="fr-FR"/>
        </w:rPr>
      </w:pPr>
    </w:p>
    <w:p w14:paraId="4A1E4E91" w14:textId="6C3C64F8" w:rsidR="005C4A6F" w:rsidRPr="005C4A6F" w:rsidRDefault="005C4A6F" w:rsidP="00592E1C">
      <w:pPr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EF72FF">
        <w:rPr>
          <w:rFonts w:ascii="Times New Roman" w:hAnsi="Times New Roman"/>
          <w:b/>
          <w:color w:val="000000"/>
          <w:sz w:val="28"/>
          <w:szCs w:val="28"/>
          <w:lang w:eastAsia="fr-FR"/>
        </w:rPr>
        <w:t>Rapport moral 2016</w:t>
      </w:r>
    </w:p>
    <w:p w14:paraId="07B8EBA4" w14:textId="77777777" w:rsidR="005C4A6F" w:rsidRPr="005C4A6F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</w:t>
      </w:r>
      <w:r w:rsidR="00EB519C">
        <w:rPr>
          <w:rFonts w:ascii="Times New Roman" w:hAnsi="Times New Roman"/>
          <w:color w:val="000000"/>
          <w:sz w:val="28"/>
          <w:szCs w:val="28"/>
          <w:lang w:eastAsia="fr-FR"/>
        </w:rPr>
        <w:t>Bilan format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papier distribué en séance et envoyé par mail.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- Synthèse commenté</w:t>
      </w:r>
      <w:r w:rsidR="00572CCC">
        <w:rPr>
          <w:rFonts w:ascii="Times New Roman" w:hAnsi="Times New Roman"/>
          <w:color w:val="000000"/>
          <w:sz w:val="28"/>
          <w:szCs w:val="28"/>
          <w:lang w:eastAsia="fr-FR"/>
        </w:rPr>
        <w:t>e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par Jean Pierre Miceli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,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secrétaire de l'association.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- Georges Elandalloussi précise qu'il ne pourra pas continuer à animer les réunions pédagogiques</w:t>
      </w:r>
      <w:r w:rsidR="00F869D5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certaines sorties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avec la même assiduité compte tenu de problèmes personnels. Une nouvelle organisation sera donc étudiée lors de la réunion du CA.  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- Rappel sur  les valeurs de l'association et l</w:t>
      </w:r>
      <w:r w:rsidR="00F869D5">
        <w:rPr>
          <w:rFonts w:ascii="Times New Roman" w:hAnsi="Times New Roman"/>
          <w:color w:val="000000"/>
          <w:sz w:val="28"/>
          <w:szCs w:val="28"/>
          <w:lang w:eastAsia="fr-FR"/>
        </w:rPr>
        <w:t>’intérêt de chacun d’écouter les explications de nos experts lors des sorties.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 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  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>Voté à l’unanimité.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 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Pr="005C4A6F">
        <w:rPr>
          <w:rFonts w:ascii="Times New Roman" w:hAnsi="Times New Roman"/>
          <w:b/>
          <w:color w:val="000000"/>
          <w:sz w:val="28"/>
          <w:szCs w:val="28"/>
          <w:lang w:eastAsia="fr-FR"/>
        </w:rPr>
        <w:t>Bilan financier 2016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 </w:t>
      </w:r>
    </w:p>
    <w:p w14:paraId="5C34B9AF" w14:textId="77777777" w:rsidR="00EF72FF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- </w:t>
      </w:r>
      <w:r w:rsidR="00EB519C">
        <w:rPr>
          <w:rFonts w:ascii="Times New Roman" w:hAnsi="Times New Roman"/>
          <w:color w:val="000000"/>
          <w:sz w:val="28"/>
          <w:szCs w:val="28"/>
          <w:lang w:eastAsia="fr-FR"/>
        </w:rPr>
        <w:t>Bilan format</w:t>
      </w:r>
      <w:r w:rsidR="00EB519C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papier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distribué en séance et envoyé par mail.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 - Synthèse commenté</w:t>
      </w:r>
      <w:r w:rsidR="00572CCC">
        <w:rPr>
          <w:rFonts w:ascii="Times New Roman" w:hAnsi="Times New Roman"/>
          <w:color w:val="000000"/>
          <w:sz w:val="28"/>
          <w:szCs w:val="28"/>
          <w:lang w:eastAsia="fr-FR"/>
        </w:rPr>
        <w:t>e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par Gilbert Condis, trésorier de l'association.  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     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55 Adhérents dont 53</w:t>
      </w:r>
      <w:r w:rsidR="0076074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cotisants (49 cotisations pour une année pleine et 4 cotisations en cours d’année).                                                                                 </w:t>
      </w:r>
      <w:r w:rsidR="00D749D5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Revue des opérations financières de 2016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prévisionnel 2017.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>Compte tenu des sommes sur les comptes</w:t>
      </w:r>
      <w:r w:rsidR="009550F0">
        <w:rPr>
          <w:rFonts w:ascii="Times New Roman" w:hAnsi="Times New Roman"/>
          <w:color w:val="000000"/>
          <w:sz w:val="28"/>
          <w:szCs w:val="28"/>
          <w:lang w:eastAsia="fr-FR"/>
        </w:rPr>
        <w:t>,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des p</w:t>
      </w:r>
      <w:r w:rsidR="00EF72FF" w:rsidRPr="005C4A6F">
        <w:rPr>
          <w:rFonts w:ascii="Times New Roman" w:hAnsi="Times New Roman"/>
          <w:color w:val="000000"/>
          <w:sz w:val="28"/>
          <w:szCs w:val="28"/>
          <w:lang w:eastAsia="fr-FR"/>
        </w:rPr>
        <w:t>rojet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>s</w:t>
      </w:r>
      <w:r w:rsidR="00EF72F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d’achats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>de matériel</w:t>
      </w:r>
      <w:r w:rsidR="00760747">
        <w:rPr>
          <w:rFonts w:ascii="Times New Roman" w:hAnsi="Times New Roman"/>
          <w:color w:val="000000"/>
          <w:sz w:val="28"/>
          <w:szCs w:val="28"/>
          <w:lang w:eastAsia="fr-FR"/>
        </w:rPr>
        <w:t>s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sont évoqués ainsi qu’une </w:t>
      </w:r>
      <w:r w:rsidR="00EF72F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participation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financière plus importante </w:t>
      </w:r>
      <w:r w:rsidR="00EF72F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de l’association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lors des </w:t>
      </w:r>
      <w:r w:rsidR="00EF72F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activ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>it</w:t>
      </w:r>
      <w:r w:rsidR="00EF72FF" w:rsidRPr="005C4A6F">
        <w:rPr>
          <w:rFonts w:ascii="Times New Roman" w:hAnsi="Times New Roman"/>
          <w:color w:val="000000"/>
          <w:sz w:val="28"/>
          <w:szCs w:val="28"/>
          <w:lang w:eastAsia="fr-FR"/>
        </w:rPr>
        <w:t>és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.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               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-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>Le b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ilan financier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>est</w:t>
      </w:r>
      <w:r w:rsidR="00572CCC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approuvé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par l’assemblée.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</w:p>
    <w:p w14:paraId="6DC456DF" w14:textId="77777777" w:rsidR="00EF72FF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b/>
          <w:color w:val="000000"/>
          <w:sz w:val="28"/>
          <w:szCs w:val="28"/>
          <w:lang w:eastAsia="fr-FR"/>
        </w:rPr>
        <w:t>Bilan mycologique :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</w:p>
    <w:p w14:paraId="2045A339" w14:textId="77777777" w:rsidR="009550F0" w:rsidRDefault="00EF72F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>Commenté par Jean Claude, vice-président de l’association.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Année moyenne suite aux conditions </w:t>
      </w:r>
      <w:r w:rsidR="00F869D5" w:rsidRPr="005C4A6F">
        <w:rPr>
          <w:rFonts w:ascii="Times New Roman" w:hAnsi="Times New Roman"/>
          <w:color w:val="000000"/>
          <w:sz w:val="28"/>
          <w:szCs w:val="28"/>
          <w:lang w:eastAsia="fr-FR"/>
        </w:rPr>
        <w:t>météorologiques</w:t>
      </w:r>
      <w:r w:rsidR="00F869D5">
        <w:rPr>
          <w:rFonts w:ascii="Times New Roman" w:hAnsi="Times New Roman"/>
          <w:color w:val="000000"/>
          <w:sz w:val="28"/>
          <w:szCs w:val="28"/>
          <w:lang w:eastAsia="fr-FR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qui nous </w:t>
      </w:r>
      <w:r w:rsidR="00F869D5">
        <w:rPr>
          <w:rFonts w:ascii="Times New Roman" w:hAnsi="Times New Roman"/>
          <w:color w:val="000000"/>
          <w:sz w:val="28"/>
          <w:szCs w:val="28"/>
          <w:lang w:eastAsia="fr-FR"/>
        </w:rPr>
        <w:t>ont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F869D5">
        <w:rPr>
          <w:rFonts w:ascii="Times New Roman" w:hAnsi="Times New Roman"/>
          <w:color w:val="000000"/>
          <w:sz w:val="28"/>
          <w:szCs w:val="28"/>
          <w:lang w:eastAsia="fr-FR"/>
        </w:rPr>
        <w:t>contraints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d’annuler </w:t>
      </w:r>
      <w:r w:rsidR="006D1B8B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certaines sorties et de concentrer nos recherches </w:t>
      </w:r>
      <w:r w:rsidR="00F869D5">
        <w:rPr>
          <w:rFonts w:ascii="Times New Roman" w:hAnsi="Times New Roman"/>
          <w:color w:val="000000"/>
          <w:sz w:val="28"/>
          <w:szCs w:val="28"/>
          <w:lang w:eastAsia="fr-FR"/>
        </w:rPr>
        <w:t xml:space="preserve">surtout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en altitude.</w:t>
      </w:r>
    </w:p>
    <w:p w14:paraId="2A937F13" w14:textId="77777777" w:rsidR="00253331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Une première sortie 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« oreilles de judas »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>a été initié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 pour les nouveaux adhérents </w:t>
      </w:r>
      <w:r w:rsidR="00EF72F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>le 14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>/01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</w:p>
    <w:p w14:paraId="777ECCAC" w14:textId="77777777" w:rsidR="009550F0" w:rsidRDefault="00253331" w:rsidP="00592E1C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fr-FR"/>
        </w:rPr>
      </w:pPr>
      <w:r w:rsidRPr="00253331">
        <w:rPr>
          <w:rFonts w:ascii="Times New Roman" w:hAnsi="Times New Roman"/>
          <w:b/>
          <w:color w:val="000000"/>
          <w:sz w:val="28"/>
          <w:szCs w:val="28"/>
          <w:lang w:eastAsia="fr-FR"/>
        </w:rPr>
        <w:t>Prise de parole de Thérèse Sivry, présidente de l’association :</w:t>
      </w:r>
    </w:p>
    <w:p w14:paraId="567EDB58" w14:textId="77777777" w:rsidR="00897C9A" w:rsidRDefault="009550F0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fr-FR"/>
        </w:rPr>
        <w:t>Cotisations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  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</w:t>
      </w:r>
      <w:r w:rsidR="00897C9A">
        <w:rPr>
          <w:rFonts w:ascii="Times New Roman" w:hAnsi="Times New Roman"/>
          <w:color w:val="000000"/>
          <w:sz w:val="28"/>
          <w:szCs w:val="28"/>
          <w:lang w:eastAsia="fr-FR"/>
        </w:rPr>
        <w:t>Proposition du m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>ain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tient 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des cotisations au niveau de 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l’année </w:t>
      </w:r>
      <w:r w:rsidR="00253331" w:rsidRPr="005C4A6F">
        <w:rPr>
          <w:rFonts w:ascii="Times New Roman" w:hAnsi="Times New Roman"/>
          <w:color w:val="000000"/>
          <w:sz w:val="28"/>
          <w:szCs w:val="28"/>
          <w:lang w:eastAsia="fr-FR"/>
        </w:rPr>
        <w:t>dernière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20 euros par personne ou 30 euros par couple pour une année </w:t>
      </w:r>
      <w:r w:rsidR="00253331" w:rsidRPr="005C4A6F">
        <w:rPr>
          <w:rFonts w:ascii="Times New Roman" w:hAnsi="Times New Roman"/>
          <w:color w:val="000000"/>
          <w:sz w:val="28"/>
          <w:szCs w:val="28"/>
          <w:lang w:eastAsia="fr-FR"/>
        </w:rPr>
        <w:t>complète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m</w:t>
      </w:r>
      <w:r w:rsidR="00253331" w:rsidRPr="005C4A6F">
        <w:rPr>
          <w:rFonts w:ascii="Times New Roman" w:hAnsi="Times New Roman"/>
          <w:color w:val="000000"/>
          <w:sz w:val="28"/>
          <w:szCs w:val="28"/>
          <w:lang w:eastAsia="fr-FR"/>
        </w:rPr>
        <w:t>oitié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prix à partir de juillet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  </w:t>
      </w:r>
    </w:p>
    <w:p w14:paraId="5BB1985B" w14:textId="77777777" w:rsidR="00897C9A" w:rsidRDefault="00897C9A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>Voté à l’unanimité.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</w:p>
    <w:p w14:paraId="376CEA44" w14:textId="77777777" w:rsidR="009F7477" w:rsidRDefault="009550F0" w:rsidP="00592E1C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fr-FR"/>
        </w:rPr>
      </w:pPr>
      <w:r w:rsidRPr="009550F0">
        <w:rPr>
          <w:rFonts w:ascii="Times New Roman" w:hAnsi="Times New Roman"/>
          <w:b/>
          <w:color w:val="000000"/>
          <w:sz w:val="28"/>
          <w:szCs w:val="28"/>
          <w:lang w:eastAsia="fr-FR"/>
        </w:rPr>
        <w:lastRenderedPageBreak/>
        <w:t>Règlement intérieur</w:t>
      </w:r>
    </w:p>
    <w:p w14:paraId="472ECFA6" w14:textId="68640772" w:rsidR="002069AE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 xml:space="preserve">Modification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du </w:t>
      </w:r>
      <w:r w:rsidR="00253331" w:rsidRPr="005C4A6F">
        <w:rPr>
          <w:rFonts w:ascii="Times New Roman" w:hAnsi="Times New Roman"/>
          <w:color w:val="000000"/>
          <w:sz w:val="28"/>
          <w:szCs w:val="28"/>
          <w:lang w:eastAsia="fr-FR"/>
        </w:rPr>
        <w:t>règlement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253331" w:rsidRPr="005C4A6F">
        <w:rPr>
          <w:rFonts w:ascii="Times New Roman" w:hAnsi="Times New Roman"/>
          <w:color w:val="000000"/>
          <w:sz w:val="28"/>
          <w:szCs w:val="28"/>
          <w:lang w:eastAsia="fr-FR"/>
        </w:rPr>
        <w:t>intérieur</w:t>
      </w:r>
      <w:r w:rsidR="009550F0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lue en séance et distribué.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Une attention </w:t>
      </w:r>
      <w:r w:rsidR="00253331" w:rsidRPr="005C4A6F">
        <w:rPr>
          <w:rFonts w:ascii="Times New Roman" w:hAnsi="Times New Roman"/>
          <w:color w:val="000000"/>
          <w:sz w:val="28"/>
          <w:szCs w:val="28"/>
          <w:lang w:eastAsia="fr-FR"/>
        </w:rPr>
        <w:t>particulière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sur les responsabilités de chacun à la consommation des champignons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cueillis lors des sorties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est évoquée 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et </w:t>
      </w:r>
      <w:r w:rsidR="002069AE">
        <w:rPr>
          <w:rFonts w:ascii="Times New Roman" w:hAnsi="Times New Roman"/>
          <w:color w:val="000000"/>
          <w:sz w:val="28"/>
          <w:szCs w:val="28"/>
          <w:lang w:eastAsia="fr-FR"/>
        </w:rPr>
        <w:t>la sollicitation de</w:t>
      </w:r>
      <w:r w:rsidR="00253331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chaque personne à bien suivre les recommandations de nos experts lors de l’explication de fin de cueillette.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</w:t>
      </w:r>
    </w:p>
    <w:p w14:paraId="69E0DF0E" w14:textId="77777777" w:rsidR="009550F0" w:rsidRDefault="002069AE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>Voté à l’unanimité.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 </w:t>
      </w:r>
    </w:p>
    <w:p w14:paraId="32684C7B" w14:textId="77777777" w:rsidR="009550F0" w:rsidRDefault="009550F0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</w:p>
    <w:p w14:paraId="664ADF47" w14:textId="77777777" w:rsidR="00A61219" w:rsidRDefault="007456C8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</w:t>
      </w:r>
      <w:r w:rsidR="00A61219">
        <w:rPr>
          <w:rFonts w:ascii="Times New Roman" w:hAnsi="Times New Roman"/>
          <w:color w:val="000000"/>
          <w:sz w:val="28"/>
          <w:szCs w:val="28"/>
          <w:lang w:eastAsia="fr-FR"/>
        </w:rPr>
        <w:t>Questions diverses :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</w:t>
      </w:r>
    </w:p>
    <w:p w14:paraId="61648367" w14:textId="77777777" w:rsidR="00897C9A" w:rsidRDefault="007456C8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</w:t>
      </w:r>
      <w:r w:rsidR="00A61219">
        <w:rPr>
          <w:rFonts w:ascii="Times New Roman" w:hAnsi="Times New Roman"/>
          <w:color w:val="000000"/>
          <w:sz w:val="28"/>
          <w:szCs w:val="28"/>
          <w:lang w:eastAsia="fr-FR"/>
        </w:rPr>
        <w:t>-</w:t>
      </w:r>
      <w:r w:rsidRP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Didier Lamarque  en profite pour évoquer que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les sorties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champignons non lancées par le bureau ne sont pas couverte</w:t>
      </w:r>
      <w:r w:rsidR="006D1B8B">
        <w:rPr>
          <w:rFonts w:ascii="Times New Roman" w:hAnsi="Times New Roman"/>
          <w:color w:val="000000"/>
          <w:sz w:val="28"/>
          <w:szCs w:val="28"/>
          <w:lang w:eastAsia="fr-FR"/>
        </w:rPr>
        <w:t>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par l’assurance de l’association.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</w:p>
    <w:p w14:paraId="6811F3BC" w14:textId="77777777" w:rsidR="00DB73F8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</w:t>
      </w:r>
      <w:r w:rsidR="00DB73F8">
        <w:rPr>
          <w:rFonts w:ascii="Times New Roman" w:hAnsi="Times New Roman"/>
          <w:color w:val="000000"/>
          <w:sz w:val="28"/>
          <w:szCs w:val="28"/>
          <w:lang w:eastAsia="fr-FR"/>
        </w:rPr>
        <w:t>Les livres de l’association sont disponibles chez Jean-C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laude </w:t>
      </w:r>
      <w:r w:rsidR="00DB73F8">
        <w:rPr>
          <w:rFonts w:ascii="Times New Roman" w:hAnsi="Times New Roman"/>
          <w:color w:val="000000"/>
          <w:sz w:val="28"/>
          <w:szCs w:val="28"/>
          <w:lang w:eastAsia="fr-FR"/>
        </w:rPr>
        <w:t>Rodriguez.</w:t>
      </w:r>
    </w:p>
    <w:p w14:paraId="13C07407" w14:textId="77777777" w:rsidR="00A61219" w:rsidRDefault="00897C9A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>Une liste sera transmise.</w:t>
      </w:r>
      <w:r w:rsidR="00A61219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B73F8">
        <w:rPr>
          <w:rFonts w:ascii="Times New Roman" w:hAnsi="Times New Roman"/>
          <w:color w:val="000000"/>
          <w:sz w:val="28"/>
          <w:szCs w:val="28"/>
          <w:lang w:eastAsia="fr-FR"/>
        </w:rPr>
        <w:t>Durée maximum du prêt : 3 mois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="00DB73F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A61219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</w:t>
      </w:r>
    </w:p>
    <w:p w14:paraId="592FE644" w14:textId="77777777" w:rsidR="00A61219" w:rsidRDefault="00F8589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4236E4"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Patrick Carteret évoque les intérêts d’un site </w:t>
      </w:r>
      <w:r w:rsidR="004236E4">
        <w:rPr>
          <w:rFonts w:ascii="Times New Roman" w:hAnsi="Times New Roman"/>
          <w:color w:val="000000"/>
          <w:sz w:val="28"/>
          <w:szCs w:val="28"/>
          <w:lang w:eastAsia="fr-FR"/>
        </w:rPr>
        <w:t>internet,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une décision sera prise lors du prochain CA. 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                     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                                                                                      - 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L’office de tourisme de Carbonne devient </w:t>
      </w:r>
      <w:r w:rsidR="007456C8" w:rsidRPr="005C4A6F">
        <w:rPr>
          <w:rFonts w:ascii="Times New Roman" w:hAnsi="Times New Roman"/>
          <w:color w:val="000000"/>
          <w:sz w:val="28"/>
          <w:szCs w:val="28"/>
          <w:lang w:eastAsia="fr-FR"/>
        </w:rPr>
        <w:t>intercommunal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l’imprimante est déplacée à la mairie dans une salle spécifique.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  </w:t>
      </w:r>
    </w:p>
    <w:p w14:paraId="1DA1A19C" w14:textId="77777777" w:rsidR="00760747" w:rsidRDefault="00A61219" w:rsidP="00592E1C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fr-FR"/>
        </w:rPr>
      </w:pPr>
      <w:r w:rsidRPr="00A61219">
        <w:rPr>
          <w:rFonts w:ascii="Times New Roman" w:hAnsi="Times New Roman"/>
          <w:b/>
          <w:color w:val="000000"/>
          <w:sz w:val="28"/>
          <w:szCs w:val="28"/>
          <w:lang w:eastAsia="fr-FR"/>
        </w:rPr>
        <w:t>Vote du CA</w:t>
      </w:r>
    </w:p>
    <w:p w14:paraId="5CC1AE85" w14:textId="77777777" w:rsidR="00A61219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A61219">
        <w:rPr>
          <w:rFonts w:ascii="Times New Roman" w:hAnsi="Times New Roman"/>
          <w:b/>
          <w:color w:val="000000"/>
          <w:sz w:val="28"/>
          <w:szCs w:val="28"/>
          <w:lang w:eastAsia="fr-FR"/>
        </w:rPr>
        <w:br/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>-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Appel à candidature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>s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 : Démission 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>de Nicole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Valette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>d’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Helene </w:t>
      </w:r>
      <w:r w:rsidR="007456C8">
        <w:rPr>
          <w:rFonts w:ascii="Times New Roman" w:hAnsi="Times New Roman"/>
          <w:color w:val="000000"/>
          <w:sz w:val="28"/>
          <w:szCs w:val="28"/>
          <w:lang w:eastAsia="fr-FR"/>
        </w:rPr>
        <w:t xml:space="preserve">Carteret.  </w:t>
      </w:r>
    </w:p>
    <w:p w14:paraId="0D50FDC9" w14:textId="77777777" w:rsidR="00DC3302" w:rsidRDefault="007456C8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Volontaires enregistrés :  </w:t>
      </w:r>
    </w:p>
    <w:p w14:paraId="7724B6D9" w14:textId="77777777" w:rsidR="001F2A57" w:rsidRDefault="007456C8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1F2A57">
        <w:rPr>
          <w:rFonts w:ascii="Times New Roman" w:hAnsi="Times New Roman"/>
          <w:color w:val="000000"/>
          <w:sz w:val="28"/>
          <w:szCs w:val="28"/>
          <w:lang w:eastAsia="fr-FR"/>
        </w:rPr>
        <w:t xml:space="preserve">Nouveaux : 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André Verrier, Didier </w:t>
      </w:r>
      <w:r w:rsidR="00F8589F" w:rsidRPr="005C4A6F">
        <w:rPr>
          <w:rFonts w:ascii="Times New Roman" w:hAnsi="Times New Roman"/>
          <w:color w:val="000000"/>
          <w:sz w:val="28"/>
          <w:szCs w:val="28"/>
          <w:lang w:eastAsia="fr-FR"/>
        </w:rPr>
        <w:t>Lamarque,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Daniel </w:t>
      </w:r>
      <w:proofErr w:type="gramStart"/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>Wiroth ,</w:t>
      </w:r>
      <w:proofErr w:type="gramEnd"/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Julien Ducor</w:t>
      </w:r>
      <w:r w:rsidR="00F8589F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</w:p>
    <w:p w14:paraId="568790D3" w14:textId="77777777" w:rsidR="00DC3302" w:rsidRDefault="001F2A57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Anciens : </w:t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Jean Pierre </w:t>
      </w:r>
      <w:proofErr w:type="spellStart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Miceli</w:t>
      </w:r>
      <w:proofErr w:type="spellEnd"/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</w:t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Jean Claude Rodriguez</w:t>
      </w:r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>, Thérèse Sivry, Claude Sivry,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</w:t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Bernard </w:t>
      </w:r>
      <w:proofErr w:type="spellStart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Bezombes</w:t>
      </w:r>
      <w:proofErr w:type="spellEnd"/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>,</w:t>
      </w:r>
      <w:r w:rsidR="00DC3302" w:rsidRPr="00DC3302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Gilbert </w:t>
      </w:r>
      <w:proofErr w:type="spellStart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Condis</w:t>
      </w:r>
      <w:proofErr w:type="spellEnd"/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Annic</w:t>
      </w:r>
      <w:proofErr w:type="spellEnd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Davias</w:t>
      </w:r>
      <w:proofErr w:type="spellEnd"/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Michel</w:t>
      </w:r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Descun</w:t>
      </w:r>
      <w:proofErr w:type="spellEnd"/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 </w:t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Georges </w:t>
      </w:r>
      <w:proofErr w:type="spellStart"/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t>Elandalloussi</w:t>
      </w:r>
      <w:proofErr w:type="spellEnd"/>
      <w:r w:rsidR="00DC3302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Danièle Marchand.</w:t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DC3302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> </w:t>
      </w:r>
      <w:r w:rsidR="00A61219">
        <w:rPr>
          <w:rFonts w:ascii="Times New Roman" w:hAnsi="Times New Roman"/>
          <w:color w:val="000000"/>
          <w:sz w:val="28"/>
          <w:szCs w:val="28"/>
          <w:lang w:eastAsia="fr-FR"/>
        </w:rPr>
        <w:t>Voté à l’unanimité.</w:t>
      </w:r>
      <w:r w:rsidR="00A61219"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</w:p>
    <w:p w14:paraId="29CBE15F" w14:textId="77777777" w:rsidR="00760747" w:rsidRDefault="00F8589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lastRenderedPageBreak/>
        <w:t>- La prochaine r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>éunion du CA a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ura lieu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le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lundi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30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janvier à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18H00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salle Dupeau 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afin de définir le bureau et les idées pour 2017 (achats divers, création d’un site internet,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>calendrier des activités et sorties)</w:t>
      </w:r>
      <w:r w:rsidR="00C951B5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  <w:r w:rsidR="005C4A6F" w:rsidRPr="005C4A6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</w:p>
    <w:p w14:paraId="0D91B083" w14:textId="77777777" w:rsidR="00760747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 </w:t>
      </w:r>
      <w:r w:rsidR="00F8589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- Lancement en séance des adhésions 2017 : 32 cotisations </w:t>
      </w:r>
      <w:proofErr w:type="gramStart"/>
      <w:r w:rsidR="0082342B">
        <w:rPr>
          <w:rFonts w:ascii="Times New Roman" w:hAnsi="Times New Roman"/>
          <w:color w:val="000000"/>
          <w:sz w:val="28"/>
          <w:szCs w:val="28"/>
          <w:lang w:eastAsia="fr-FR"/>
        </w:rPr>
        <w:t>ont</w:t>
      </w:r>
      <w:proofErr w:type="gramEnd"/>
      <w:r w:rsidR="0082342B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été </w:t>
      </w:r>
      <w:r w:rsidR="00F8589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perçues dont 3 nouveaux  adhérents à qui nous souhaitons la bienvenue, </w:t>
      </w:r>
      <w:r w:rsidR="0082342B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                                                                                </w:t>
      </w:r>
    </w:p>
    <w:p w14:paraId="292D5181" w14:textId="77777777" w:rsidR="00F8589F" w:rsidRDefault="00F8589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>Madame Brigitte</w:t>
      </w:r>
      <w:r w:rsidR="00D749D5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Jouault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et Mr Jean Pierre Jouault.                                                                        </w:t>
      </w:r>
      <w:r w:rsidR="0082342B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Mr Bernard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fr-FR"/>
        </w:rPr>
        <w:t>Bros</w:t>
      </w:r>
      <w:proofErr w:type="spellEnd"/>
      <w:r w:rsidR="0092201F">
        <w:rPr>
          <w:rFonts w:ascii="Times New Roman" w:hAnsi="Times New Roman"/>
          <w:color w:val="000000"/>
          <w:sz w:val="28"/>
          <w:szCs w:val="28"/>
          <w:lang w:eastAsia="fr-FR"/>
        </w:rPr>
        <w:t xml:space="preserve">, Maryse </w:t>
      </w:r>
      <w:proofErr w:type="spellStart"/>
      <w:r w:rsidR="0092201F">
        <w:rPr>
          <w:rFonts w:ascii="Times New Roman" w:hAnsi="Times New Roman"/>
          <w:color w:val="000000"/>
          <w:sz w:val="28"/>
          <w:szCs w:val="28"/>
          <w:lang w:eastAsia="fr-FR"/>
        </w:rPr>
        <w:t>Bonville</w:t>
      </w:r>
      <w:proofErr w:type="spellEnd"/>
      <w:r w:rsidR="0092201F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</w:p>
    <w:p w14:paraId="4A9C9961" w14:textId="77777777" w:rsidR="00A61219" w:rsidRDefault="00A61219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>Fin de séance à 12 h.</w:t>
      </w:r>
    </w:p>
    <w:p w14:paraId="74B4FE12" w14:textId="77777777" w:rsidR="00F8589F" w:rsidRDefault="009616B2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L’assemblée </w:t>
      </w:r>
      <w:r w:rsidR="00A61219">
        <w:rPr>
          <w:rFonts w:ascii="Times New Roman" w:hAnsi="Times New Roman"/>
          <w:color w:val="000000"/>
          <w:sz w:val="28"/>
          <w:szCs w:val="28"/>
          <w:lang w:eastAsia="fr-FR"/>
        </w:rPr>
        <w:t xml:space="preserve">Générale </w:t>
      </w:r>
      <w:r>
        <w:rPr>
          <w:rFonts w:ascii="Times New Roman" w:hAnsi="Times New Roman"/>
          <w:color w:val="000000"/>
          <w:sz w:val="28"/>
          <w:szCs w:val="28"/>
          <w:lang w:eastAsia="fr-FR"/>
        </w:rPr>
        <w:t>est clôturée par un apéritif offert par la commune de Carbonne.</w:t>
      </w:r>
    </w:p>
    <w:p w14:paraId="5E83DE97" w14:textId="77777777" w:rsidR="00F8589F" w:rsidRDefault="00F8589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</w:p>
    <w:p w14:paraId="03FF2FFC" w14:textId="63FA7634" w:rsidR="00F8589F" w:rsidRDefault="00760747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                                        </w:t>
      </w:r>
      <w:r w:rsidR="00592E1C">
        <w:rPr>
          <w:rFonts w:ascii="Times New Roman" w:hAnsi="Times New Roman"/>
          <w:color w:val="000000"/>
          <w:sz w:val="28"/>
          <w:szCs w:val="28"/>
          <w:lang w:eastAsia="fr-FR"/>
        </w:rPr>
        <w:t xml:space="preserve">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fr-FR"/>
        </w:rPr>
        <w:t xml:space="preserve"> ……………………</w:t>
      </w:r>
    </w:p>
    <w:p w14:paraId="6FE083F3" w14:textId="77777777" w:rsidR="005C4A6F" w:rsidRPr="005C4A6F" w:rsidRDefault="005C4A6F" w:rsidP="00592E1C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fr-FR"/>
        </w:rPr>
      </w:pP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  </w:t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</w:r>
      <w:r w:rsidRPr="005C4A6F">
        <w:rPr>
          <w:rFonts w:ascii="Times New Roman" w:hAnsi="Times New Roman"/>
          <w:color w:val="000000"/>
          <w:sz w:val="28"/>
          <w:szCs w:val="28"/>
          <w:lang w:eastAsia="fr-FR"/>
        </w:rPr>
        <w:br/>
        <w:t xml:space="preserve">  </w:t>
      </w:r>
    </w:p>
    <w:p w14:paraId="13330454" w14:textId="77777777" w:rsidR="003770DA" w:rsidRDefault="003770DA" w:rsidP="00592E1C"/>
    <w:sectPr w:rsidR="003770DA" w:rsidSect="00EF72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A2BB5"/>
    <w:multiLevelType w:val="multilevel"/>
    <w:tmpl w:val="DEC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98C68B5"/>
    <w:multiLevelType w:val="hybridMultilevel"/>
    <w:tmpl w:val="6EBA5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14ABA"/>
    <w:multiLevelType w:val="hybridMultilevel"/>
    <w:tmpl w:val="DBC49CA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5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A6F"/>
    <w:rsid w:val="000F65E7"/>
    <w:rsid w:val="0016598F"/>
    <w:rsid w:val="001A3FAB"/>
    <w:rsid w:val="001F2A57"/>
    <w:rsid w:val="002069AE"/>
    <w:rsid w:val="00210DF7"/>
    <w:rsid w:val="00215352"/>
    <w:rsid w:val="00253331"/>
    <w:rsid w:val="003770DA"/>
    <w:rsid w:val="003F559C"/>
    <w:rsid w:val="004236E4"/>
    <w:rsid w:val="00433C3B"/>
    <w:rsid w:val="004559BF"/>
    <w:rsid w:val="00572CCC"/>
    <w:rsid w:val="00592E1C"/>
    <w:rsid w:val="005C4A6F"/>
    <w:rsid w:val="006D1B8B"/>
    <w:rsid w:val="007456C8"/>
    <w:rsid w:val="00760747"/>
    <w:rsid w:val="0082342B"/>
    <w:rsid w:val="00897C9A"/>
    <w:rsid w:val="0092201F"/>
    <w:rsid w:val="009550F0"/>
    <w:rsid w:val="0095593E"/>
    <w:rsid w:val="009616B2"/>
    <w:rsid w:val="0097582F"/>
    <w:rsid w:val="00983DCA"/>
    <w:rsid w:val="009925C9"/>
    <w:rsid w:val="009A0F4D"/>
    <w:rsid w:val="009F7477"/>
    <w:rsid w:val="00A378AA"/>
    <w:rsid w:val="00A61219"/>
    <w:rsid w:val="00C951B5"/>
    <w:rsid w:val="00D749D5"/>
    <w:rsid w:val="00D82F96"/>
    <w:rsid w:val="00DB73F8"/>
    <w:rsid w:val="00DC3302"/>
    <w:rsid w:val="00EB519C"/>
    <w:rsid w:val="00EE0D2C"/>
    <w:rsid w:val="00EF72FF"/>
    <w:rsid w:val="00F3575D"/>
    <w:rsid w:val="00F8589F"/>
    <w:rsid w:val="00F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341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styleId="Paragraphedeliste">
    <w:name w:val="List Paragraph"/>
    <w:basedOn w:val="Normal"/>
    <w:uiPriority w:val="34"/>
    <w:qFormat/>
    <w:rsid w:val="005C4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8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C3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C3B"/>
    <w:rPr>
      <w:rFonts w:ascii="Lucida Grande" w:hAnsi="Lucida Grande" w:cs="Times New Roman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styleId="Paragraphedeliste">
    <w:name w:val="List Paragraph"/>
    <w:basedOn w:val="Normal"/>
    <w:uiPriority w:val="34"/>
    <w:qFormat/>
    <w:rsid w:val="005C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01D2-E8C1-4948-9E79-92D99F5C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875</Words>
  <Characters>4815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Jean-Pierre</dc:creator>
  <cp:lastModifiedBy>Jean Pierre MICELI</cp:lastModifiedBy>
  <cp:revision>8</cp:revision>
  <dcterms:created xsi:type="dcterms:W3CDTF">2017-01-25T17:59:00Z</dcterms:created>
  <dcterms:modified xsi:type="dcterms:W3CDTF">2017-01-25T18:12:00Z</dcterms:modified>
</cp:coreProperties>
</file>